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FE0C4">
      <w:pPr>
        <w:widowControl/>
        <w:spacing w:line="660" w:lineRule="exact"/>
        <w:jc w:val="left"/>
        <w:rPr>
          <w:rFonts w:ascii="仿宋" w:hAnsi="仿宋" w:eastAsia="仿宋" w:cs="Helvetica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Helvetica"/>
          <w:bCs/>
          <w:sz w:val="32"/>
          <w:szCs w:val="32"/>
          <w:shd w:val="clear" w:color="auto" w:fill="FFFFFF"/>
        </w:rPr>
        <w:t>附件1</w:t>
      </w:r>
    </w:p>
    <w:p w14:paraId="746E419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广州市增城区教育局2025年“粤聚英才粤见未来”</w:t>
      </w:r>
    </w:p>
    <w:p w14:paraId="6A85C72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公开招聘应元学校事业编制教师</w:t>
      </w:r>
    </w:p>
    <w:p w14:paraId="144E0CC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225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免笔试人员名单</w:t>
      </w:r>
      <w:bookmarkStart w:id="0" w:name="_GoBack"/>
      <w:bookmarkEnd w:id="0"/>
    </w:p>
    <w:p w14:paraId="5FC36F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76" w:lineRule="atLeas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color w:val="333333"/>
          <w:kern w:val="0"/>
          <w:sz w:val="32"/>
          <w:szCs w:val="32"/>
        </w:rPr>
      </w:pPr>
    </w:p>
    <w:p w14:paraId="0240A7A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76" w:lineRule="atLeas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333333"/>
          <w:kern w:val="0"/>
          <w:sz w:val="32"/>
          <w:szCs w:val="32"/>
        </w:rPr>
        <w:t>根据《广州市增城区教育局2025年“粤聚英才粤见未来”公开招聘应元学校事业编制教师公告》，经资格审核，以下考生符合免笔试审核要求：</w:t>
      </w:r>
    </w:p>
    <w:p w14:paraId="1E852FED">
      <w:pPr>
        <w:rPr>
          <w:rFonts w:hint="eastAsia"/>
        </w:rPr>
      </w:pP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110490</wp:posOffset>
            </wp:positionV>
            <wp:extent cx="5010150" cy="1314450"/>
            <wp:effectExtent l="0" t="0" r="0" b="0"/>
            <wp:wrapNone/>
            <wp:docPr id="1" name="图片 1" descr="f64bf52297a70a32ca88b5c42887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4bf52297a70a32ca88b5c428871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DC4F51">
      <w:pPr>
        <w:rPr>
          <w:rFonts w:hint="eastAsia" w:ascii="仿宋" w:hAnsi="仿宋" w:eastAsia="仿宋"/>
          <w:color w:val="333333"/>
          <w:sz w:val="32"/>
          <w:szCs w:val="32"/>
          <w:lang w:eastAsia="zh-CN"/>
        </w:rPr>
      </w:pPr>
    </w:p>
    <w:p w14:paraId="40F186E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exact"/>
        <w:textAlignment w:val="auto"/>
        <w:rPr>
          <w:rFonts w:hint="eastAsia" w:ascii="仿宋" w:hAnsi="仿宋" w:eastAsia="仿宋"/>
          <w:color w:val="333333"/>
          <w:sz w:val="28"/>
          <w:szCs w:val="28"/>
        </w:rPr>
      </w:pPr>
    </w:p>
    <w:p w14:paraId="3C76D9C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exact"/>
        <w:textAlignment w:val="auto"/>
        <w:rPr>
          <w:rFonts w:hint="eastAsia" w:ascii="仿宋" w:hAnsi="仿宋" w:eastAsia="仿宋"/>
          <w:color w:val="333333"/>
          <w:sz w:val="28"/>
          <w:szCs w:val="28"/>
        </w:rPr>
      </w:pPr>
    </w:p>
    <w:p w14:paraId="130F265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exact"/>
        <w:textAlignment w:val="auto"/>
        <w:rPr>
          <w:rFonts w:hint="eastAsia" w:ascii="仿宋" w:hAnsi="仿宋" w:eastAsia="仿宋"/>
          <w:color w:val="333333"/>
          <w:sz w:val="28"/>
          <w:szCs w:val="28"/>
        </w:rPr>
      </w:pPr>
    </w:p>
    <w:p w14:paraId="448289F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exact"/>
        <w:textAlignment w:val="auto"/>
        <w:rPr>
          <w:rFonts w:hint="eastAsia"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▲温馨提示：</w:t>
      </w:r>
    </w:p>
    <w:p w14:paraId="3EB4B34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exact"/>
        <w:textAlignment w:val="auto"/>
        <w:rPr>
          <w:rFonts w:hint="eastAsia"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333333"/>
          <w:sz w:val="28"/>
          <w:szCs w:val="28"/>
        </w:rPr>
        <w:t>、未取得“免笔试”资格的考生，仍可继续参加“笔试”环节。</w:t>
      </w:r>
    </w:p>
    <w:p w14:paraId="7693A3A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60" w:lineRule="exact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color w:val="333333"/>
          <w:sz w:val="28"/>
          <w:szCs w:val="28"/>
        </w:rPr>
        <w:t>、现阶段仅对考生“免笔试资格”进行审查</w:t>
      </w:r>
      <w:r>
        <w:rPr>
          <w:rFonts w:hint="eastAsia" w:ascii="仿宋" w:hAnsi="仿宋" w:eastAsia="仿宋"/>
          <w:color w:val="333333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免笔试考生后续</w:t>
      </w:r>
      <w:r>
        <w:rPr>
          <w:rFonts w:hint="eastAsia" w:ascii="仿宋" w:hAnsi="仿宋" w:eastAsia="仿宋"/>
          <w:color w:val="333333"/>
          <w:sz w:val="28"/>
          <w:szCs w:val="28"/>
        </w:rPr>
        <w:t>仍需进行资格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复审</w:t>
      </w:r>
      <w:r>
        <w:rPr>
          <w:rFonts w:hint="eastAsia" w:ascii="仿宋" w:hAnsi="仿宋" w:eastAsia="仿宋"/>
          <w:color w:val="333333"/>
          <w:sz w:val="28"/>
          <w:szCs w:val="28"/>
        </w:rPr>
        <w:t>，凡与招聘条件不符的、资格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复审</w:t>
      </w:r>
      <w:r>
        <w:rPr>
          <w:rFonts w:hint="eastAsia" w:ascii="仿宋" w:hAnsi="仿宋" w:eastAsia="仿宋"/>
          <w:color w:val="333333"/>
          <w:sz w:val="28"/>
          <w:szCs w:val="28"/>
        </w:rPr>
        <w:t>不合格的或没有参加资格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复审</w:t>
      </w:r>
      <w:r>
        <w:rPr>
          <w:rFonts w:hint="eastAsia" w:ascii="仿宋" w:hAnsi="仿宋" w:eastAsia="仿宋"/>
          <w:color w:val="333333"/>
          <w:sz w:val="28"/>
          <w:szCs w:val="28"/>
        </w:rPr>
        <w:t>的考生，将不安排其参加面试。</w:t>
      </w:r>
    </w:p>
    <w:p w14:paraId="0C942A2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00" w:lineRule="exact"/>
        <w:ind w:right="16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</w:p>
    <w:p w14:paraId="742540E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00" w:lineRule="exact"/>
        <w:ind w:right="160"/>
        <w:jc w:val="right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广州二中教育集团</w:t>
      </w:r>
    </w:p>
    <w:p w14:paraId="6F9AD66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00" w:lineRule="exact"/>
        <w:ind w:right="160"/>
        <w:jc w:val="right"/>
        <w:textAlignment w:val="auto"/>
        <w:rPr>
          <w:rFonts w:hint="default" w:ascii="仿宋" w:hAnsi="仿宋" w:eastAsia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广州市增城区应元学校</w:t>
      </w:r>
    </w:p>
    <w:p w14:paraId="0C10753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300" w:lineRule="exact"/>
        <w:ind w:right="160"/>
        <w:jc w:val="right"/>
        <w:textAlignment w:val="auto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color w:val="333333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4F1F2DF-ECA9-40D4-BD2A-649304B0BB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888CB73-B5F8-41E0-90D2-0C92DDD8F3AA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3" w:fontKey="{63FA7678-A30E-4619-ADF7-B1C0BA9C1D08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8102EAD-0261-4481-8A93-1122FE4453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Y2Y3ZGVlZWFjMzE4ZTk1YjNlOTkwY2VlY2FjMWQifQ=="/>
  </w:docVars>
  <w:rsids>
    <w:rsidRoot w:val="00DD25A1"/>
    <w:rsid w:val="000234ED"/>
    <w:rsid w:val="00060C1F"/>
    <w:rsid w:val="00090678"/>
    <w:rsid w:val="000A3E4F"/>
    <w:rsid w:val="00221A62"/>
    <w:rsid w:val="00350B23"/>
    <w:rsid w:val="0038193D"/>
    <w:rsid w:val="00433E09"/>
    <w:rsid w:val="004522BD"/>
    <w:rsid w:val="00486CCF"/>
    <w:rsid w:val="004A081C"/>
    <w:rsid w:val="004C1A9E"/>
    <w:rsid w:val="005C029A"/>
    <w:rsid w:val="006A1AF0"/>
    <w:rsid w:val="00760979"/>
    <w:rsid w:val="007764F7"/>
    <w:rsid w:val="0081641E"/>
    <w:rsid w:val="008B6590"/>
    <w:rsid w:val="009A4566"/>
    <w:rsid w:val="009B0C51"/>
    <w:rsid w:val="00A36AB5"/>
    <w:rsid w:val="00AC3EF1"/>
    <w:rsid w:val="00BF0EC3"/>
    <w:rsid w:val="00C40BAB"/>
    <w:rsid w:val="00DA03D5"/>
    <w:rsid w:val="00DA639F"/>
    <w:rsid w:val="00DD25A1"/>
    <w:rsid w:val="00E7333D"/>
    <w:rsid w:val="00F5128A"/>
    <w:rsid w:val="04E97184"/>
    <w:rsid w:val="0957008A"/>
    <w:rsid w:val="1BCD48DA"/>
    <w:rsid w:val="24C75F62"/>
    <w:rsid w:val="28CF3A40"/>
    <w:rsid w:val="2A7A79DB"/>
    <w:rsid w:val="2CC8085D"/>
    <w:rsid w:val="31506289"/>
    <w:rsid w:val="4B57642B"/>
    <w:rsid w:val="624C629D"/>
    <w:rsid w:val="63021D41"/>
    <w:rsid w:val="63984453"/>
    <w:rsid w:val="69EC77A8"/>
    <w:rsid w:val="6C81461E"/>
    <w:rsid w:val="7FFE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258</Words>
  <Characters>268</Characters>
  <Lines>1</Lines>
  <Paragraphs>1</Paragraphs>
  <TotalTime>1</TotalTime>
  <ScaleCrop>false</ScaleCrop>
  <LinksUpToDate>false</LinksUpToDate>
  <CharactersWithSpaces>268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2022-11-01T04:53:00Z</dcterms:created>
  <dc:creator>Microsoft 帐户</dc:creator>
  <cp:lastModifiedBy>youngdliw</cp:lastModifiedBy>
  <cp:lastPrinted>2022-07-20T04:56:00Z</cp:lastPrinted>
  <dcterms:modified xsi:type="dcterms:W3CDTF">2025-04-15T13:17:20Z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A19FB34836E74078B403FD962073A432_13</vt:lpwstr>
  </property>
  <property fmtid="{D5CDD505-2E9C-101B-9397-08002B2CF9AE}" pid="4" name="KSOTemplateDocerSaveRecord">
    <vt:lpwstr>eyJoZGlkIjoiNDk5Y2Y3ZGVlZWFjMzE4ZTk1YjNlOTkwY2VlY2FjMWQiLCJ1c2VySWQiOiIyMTE5Mjk0NTgifQ==</vt:lpwstr>
  </property>
</Properties>
</file>